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2A3A" w14:textId="1416530E" w:rsidR="0044330F" w:rsidRPr="0044330F" w:rsidRDefault="0044330F" w:rsidP="0044330F">
      <w:pPr>
        <w:jc w:val="center"/>
        <w:rPr>
          <w:b/>
          <w:sz w:val="32"/>
        </w:rPr>
      </w:pPr>
      <w:r w:rsidRPr="0044330F">
        <w:rPr>
          <w:b/>
          <w:sz w:val="32"/>
        </w:rPr>
        <w:t xml:space="preserve">NNDC </w:t>
      </w:r>
      <w:r w:rsidR="00E63287">
        <w:rPr>
          <w:b/>
          <w:sz w:val="32"/>
        </w:rPr>
        <w:t>2017</w:t>
      </w:r>
      <w:r w:rsidRPr="0044330F">
        <w:rPr>
          <w:b/>
          <w:sz w:val="32"/>
        </w:rPr>
        <w:t xml:space="preserve"> Conference</w:t>
      </w:r>
    </w:p>
    <w:p w14:paraId="5EE3F66B" w14:textId="47E08140" w:rsidR="0044330F" w:rsidRPr="0044330F" w:rsidRDefault="00791514" w:rsidP="0044330F">
      <w:pPr>
        <w:jc w:val="center"/>
        <w:rPr>
          <w:i/>
          <w:sz w:val="28"/>
        </w:rPr>
      </w:pPr>
      <w:r>
        <w:rPr>
          <w:i/>
          <w:sz w:val="28"/>
        </w:rPr>
        <w:t xml:space="preserve">Travel Award </w:t>
      </w:r>
      <w:r w:rsidR="00600F5A">
        <w:rPr>
          <w:i/>
          <w:sz w:val="28"/>
        </w:rPr>
        <w:t>Application</w:t>
      </w:r>
    </w:p>
    <w:p w14:paraId="6A7150BE" w14:textId="77777777" w:rsidR="0044330F" w:rsidRPr="0044330F" w:rsidRDefault="0044330F" w:rsidP="0044330F">
      <w:pPr>
        <w:jc w:val="center"/>
        <w:rPr>
          <w:i/>
          <w:sz w:val="28"/>
        </w:rPr>
      </w:pPr>
    </w:p>
    <w:p w14:paraId="13FA6A82" w14:textId="1DD3BFF8" w:rsidR="00600F5A" w:rsidRDefault="0044330F" w:rsidP="00907CF7">
      <w:pPr>
        <w:spacing w:after="120"/>
        <w:rPr>
          <w:sz w:val="23"/>
          <w:szCs w:val="23"/>
        </w:rPr>
      </w:pPr>
      <w:r w:rsidRPr="0044330F">
        <w:rPr>
          <w:sz w:val="23"/>
          <w:szCs w:val="23"/>
        </w:rPr>
        <w:t xml:space="preserve">The NNDC Annual Conference will be held </w:t>
      </w:r>
      <w:r w:rsidR="0098405B">
        <w:rPr>
          <w:sz w:val="23"/>
          <w:szCs w:val="23"/>
        </w:rPr>
        <w:t xml:space="preserve">at the </w:t>
      </w:r>
      <w:r w:rsidR="006E0FE7">
        <w:rPr>
          <w:sz w:val="23"/>
          <w:szCs w:val="23"/>
        </w:rPr>
        <w:t>Sherat</w:t>
      </w:r>
      <w:r w:rsidR="00E63287">
        <w:rPr>
          <w:sz w:val="23"/>
          <w:szCs w:val="23"/>
        </w:rPr>
        <w:t>on Ann Arbor on September 25-27, 2017</w:t>
      </w:r>
      <w:r w:rsidRPr="0044330F">
        <w:rPr>
          <w:sz w:val="23"/>
          <w:szCs w:val="23"/>
        </w:rPr>
        <w:t>. Poster presentation</w:t>
      </w:r>
      <w:r w:rsidR="00600F5A">
        <w:rPr>
          <w:sz w:val="23"/>
          <w:szCs w:val="23"/>
        </w:rPr>
        <w:t xml:space="preserve">s are strongly encouraged, and presenters from the following categories are invited to apply for </w:t>
      </w:r>
      <w:r w:rsidR="004906A6">
        <w:rPr>
          <w:sz w:val="23"/>
          <w:szCs w:val="23"/>
        </w:rPr>
        <w:t>a travel award:</w:t>
      </w:r>
    </w:p>
    <w:p w14:paraId="1A968F0D" w14:textId="08D4B8A6" w:rsidR="00CA3AD0" w:rsidRPr="00907CF7" w:rsidRDefault="00CA3AD0" w:rsidP="00907CF7">
      <w:pPr>
        <w:pStyle w:val="ListParagraph"/>
        <w:numPr>
          <w:ilvl w:val="0"/>
          <w:numId w:val="9"/>
        </w:numPr>
        <w:rPr>
          <w:b/>
          <w:sz w:val="23"/>
          <w:szCs w:val="23"/>
        </w:rPr>
      </w:pPr>
      <w:r w:rsidRPr="00907CF7">
        <w:rPr>
          <w:b/>
          <w:sz w:val="23"/>
          <w:szCs w:val="23"/>
        </w:rPr>
        <w:t>Graduate Students</w:t>
      </w:r>
    </w:p>
    <w:p w14:paraId="54A32D66" w14:textId="25E1606C" w:rsidR="00CA3AD0" w:rsidRPr="00907CF7" w:rsidRDefault="00CA3AD0" w:rsidP="00907CF7">
      <w:pPr>
        <w:pStyle w:val="ListParagraph"/>
        <w:numPr>
          <w:ilvl w:val="0"/>
          <w:numId w:val="9"/>
        </w:numPr>
        <w:rPr>
          <w:b/>
          <w:sz w:val="23"/>
          <w:szCs w:val="23"/>
        </w:rPr>
      </w:pPr>
      <w:r w:rsidRPr="00907CF7">
        <w:rPr>
          <w:b/>
          <w:sz w:val="23"/>
          <w:szCs w:val="23"/>
        </w:rPr>
        <w:t>Fellows</w:t>
      </w:r>
    </w:p>
    <w:p w14:paraId="1FB9BE27" w14:textId="48F5E4B7" w:rsidR="00CA3AD0" w:rsidRPr="00907CF7" w:rsidRDefault="0098405B" w:rsidP="00907CF7">
      <w:pPr>
        <w:pStyle w:val="ListParagraph"/>
        <w:numPr>
          <w:ilvl w:val="0"/>
          <w:numId w:val="9"/>
        </w:numPr>
        <w:rPr>
          <w:b/>
          <w:sz w:val="23"/>
          <w:szCs w:val="23"/>
        </w:rPr>
      </w:pPr>
      <w:r w:rsidRPr="00907CF7">
        <w:rPr>
          <w:b/>
          <w:sz w:val="23"/>
          <w:szCs w:val="23"/>
        </w:rPr>
        <w:t>Post-Doctoral</w:t>
      </w:r>
      <w:r w:rsidR="00CA3AD0" w:rsidRPr="00907CF7">
        <w:rPr>
          <w:b/>
          <w:sz w:val="23"/>
          <w:szCs w:val="23"/>
        </w:rPr>
        <w:t xml:space="preserve"> Fellows</w:t>
      </w:r>
    </w:p>
    <w:p w14:paraId="7EBCCBCE" w14:textId="012324FD" w:rsidR="00CA3AD0" w:rsidRPr="00907CF7" w:rsidRDefault="00CA3AD0" w:rsidP="00907CF7">
      <w:pPr>
        <w:pStyle w:val="ListParagraph"/>
        <w:numPr>
          <w:ilvl w:val="0"/>
          <w:numId w:val="9"/>
        </w:numPr>
        <w:rPr>
          <w:b/>
          <w:sz w:val="23"/>
          <w:szCs w:val="23"/>
        </w:rPr>
      </w:pPr>
      <w:r w:rsidRPr="00907CF7">
        <w:rPr>
          <w:b/>
          <w:sz w:val="23"/>
          <w:szCs w:val="23"/>
        </w:rPr>
        <w:t>Residents</w:t>
      </w:r>
    </w:p>
    <w:p w14:paraId="02134DBE" w14:textId="77777777" w:rsidR="004906A6" w:rsidRPr="00907CF7" w:rsidRDefault="00CA3AD0" w:rsidP="00907CF7">
      <w:pPr>
        <w:pStyle w:val="ListParagraph"/>
        <w:numPr>
          <w:ilvl w:val="0"/>
          <w:numId w:val="9"/>
        </w:numPr>
        <w:rPr>
          <w:b/>
          <w:sz w:val="23"/>
          <w:szCs w:val="23"/>
        </w:rPr>
      </w:pPr>
      <w:r w:rsidRPr="00907CF7">
        <w:rPr>
          <w:b/>
          <w:sz w:val="23"/>
          <w:szCs w:val="23"/>
        </w:rPr>
        <w:t>Junior Faculty (within 5 years of fellowship or post-graduate appointment)</w:t>
      </w:r>
    </w:p>
    <w:p w14:paraId="5DBF84B7" w14:textId="6B4FF356" w:rsidR="00791514" w:rsidRDefault="00907CF7" w:rsidP="004906A6">
      <w:pPr>
        <w:spacing w:line="276" w:lineRule="auto"/>
        <w:rPr>
          <w:sz w:val="23"/>
          <w:szCs w:val="23"/>
        </w:rPr>
      </w:pPr>
      <w:r>
        <w:rPr>
          <w:sz w:val="23"/>
          <w:szCs w:val="23"/>
        </w:rPr>
        <w:br/>
      </w:r>
      <w:r w:rsidR="004906A6">
        <w:rPr>
          <w:sz w:val="23"/>
          <w:szCs w:val="23"/>
        </w:rPr>
        <w:t xml:space="preserve">Submit this application form, </w:t>
      </w:r>
      <w:r w:rsidR="004906A6" w:rsidRPr="0098405B">
        <w:rPr>
          <w:b/>
          <w:sz w:val="23"/>
          <w:szCs w:val="23"/>
        </w:rPr>
        <w:t>½ page abstract</w:t>
      </w:r>
      <w:bookmarkStart w:id="0" w:name="_GoBack"/>
      <w:bookmarkEnd w:id="0"/>
      <w:r w:rsidR="004906A6">
        <w:rPr>
          <w:sz w:val="23"/>
          <w:szCs w:val="23"/>
        </w:rPr>
        <w:t xml:space="preserve">, and letter from your program director to </w:t>
      </w:r>
      <w:r w:rsidR="00E63287">
        <w:rPr>
          <w:sz w:val="23"/>
          <w:szCs w:val="23"/>
        </w:rPr>
        <w:t>Dinah Hoskin</w:t>
      </w:r>
      <w:r w:rsidR="004906A6">
        <w:rPr>
          <w:sz w:val="23"/>
          <w:szCs w:val="23"/>
        </w:rPr>
        <w:t xml:space="preserve"> at </w:t>
      </w:r>
      <w:r w:rsidR="00E63287">
        <w:rPr>
          <w:sz w:val="23"/>
          <w:szCs w:val="23"/>
        </w:rPr>
        <w:t>dhoskin@nndc.org</w:t>
      </w:r>
      <w:r w:rsidR="006E0FE7">
        <w:rPr>
          <w:sz w:val="23"/>
          <w:szCs w:val="23"/>
        </w:rPr>
        <w:t xml:space="preserve"> </w:t>
      </w:r>
      <w:r w:rsidR="004906A6">
        <w:rPr>
          <w:sz w:val="23"/>
          <w:szCs w:val="23"/>
        </w:rPr>
        <w:t xml:space="preserve">by </w:t>
      </w:r>
      <w:r w:rsidR="006E0FE7">
        <w:rPr>
          <w:sz w:val="23"/>
          <w:szCs w:val="23"/>
        </w:rPr>
        <w:t>July 15</w:t>
      </w:r>
      <w:r w:rsidR="004906A6">
        <w:rPr>
          <w:sz w:val="23"/>
          <w:szCs w:val="23"/>
        </w:rPr>
        <w:t xml:space="preserve">. </w:t>
      </w:r>
      <w:r w:rsidR="00600F5A" w:rsidRPr="004906A6">
        <w:rPr>
          <w:sz w:val="23"/>
          <w:szCs w:val="23"/>
        </w:rPr>
        <w:br/>
      </w:r>
    </w:p>
    <w:tbl>
      <w:tblPr>
        <w:tblStyle w:val="TableGrid"/>
        <w:tblW w:w="0" w:type="auto"/>
        <w:tblLook w:val="04A0" w:firstRow="1" w:lastRow="0" w:firstColumn="1" w:lastColumn="0" w:noHBand="0" w:noVBand="1"/>
      </w:tblPr>
      <w:tblGrid>
        <w:gridCol w:w="4110"/>
        <w:gridCol w:w="6680"/>
      </w:tblGrid>
      <w:tr w:rsidR="00FF6343" w14:paraId="6CDAD942" w14:textId="77777777" w:rsidTr="005B4C46">
        <w:trPr>
          <w:trHeight w:val="440"/>
        </w:trPr>
        <w:tc>
          <w:tcPr>
            <w:tcW w:w="4158" w:type="dxa"/>
          </w:tcPr>
          <w:p w14:paraId="3B107592" w14:textId="5C1F54BD" w:rsidR="00FF6343" w:rsidRPr="001C2B3C" w:rsidRDefault="00FF6343" w:rsidP="004906A6">
            <w:pPr>
              <w:spacing w:line="276" w:lineRule="auto"/>
              <w:rPr>
                <w:b/>
                <w:sz w:val="23"/>
                <w:szCs w:val="23"/>
              </w:rPr>
            </w:pPr>
            <w:r w:rsidRPr="001C2B3C">
              <w:rPr>
                <w:b/>
                <w:sz w:val="23"/>
                <w:szCs w:val="23"/>
              </w:rPr>
              <w:t>Name:</w:t>
            </w:r>
          </w:p>
        </w:tc>
        <w:tc>
          <w:tcPr>
            <w:tcW w:w="6858" w:type="dxa"/>
          </w:tcPr>
          <w:p w14:paraId="7186855A" w14:textId="77777777" w:rsidR="00FF6343" w:rsidRDefault="00FF6343" w:rsidP="004906A6">
            <w:pPr>
              <w:spacing w:line="276" w:lineRule="auto"/>
              <w:rPr>
                <w:sz w:val="23"/>
                <w:szCs w:val="23"/>
              </w:rPr>
            </w:pPr>
          </w:p>
          <w:p w14:paraId="017B28DA" w14:textId="77777777" w:rsidR="00613744" w:rsidRDefault="00613744" w:rsidP="004906A6">
            <w:pPr>
              <w:spacing w:line="276" w:lineRule="auto"/>
              <w:rPr>
                <w:sz w:val="23"/>
                <w:szCs w:val="23"/>
              </w:rPr>
            </w:pPr>
          </w:p>
        </w:tc>
      </w:tr>
      <w:tr w:rsidR="00FF6343" w14:paraId="5DC9D4E0" w14:textId="77777777" w:rsidTr="005B4C46">
        <w:trPr>
          <w:trHeight w:val="440"/>
        </w:trPr>
        <w:tc>
          <w:tcPr>
            <w:tcW w:w="4158" w:type="dxa"/>
          </w:tcPr>
          <w:p w14:paraId="00ABF5EA" w14:textId="64E848CA" w:rsidR="001C2B3C" w:rsidRDefault="006408A7" w:rsidP="00907CF7">
            <w:pPr>
              <w:spacing w:line="276" w:lineRule="auto"/>
              <w:rPr>
                <w:b/>
                <w:sz w:val="23"/>
                <w:szCs w:val="23"/>
              </w:rPr>
            </w:pPr>
            <w:r>
              <w:rPr>
                <w:b/>
                <w:sz w:val="23"/>
                <w:szCs w:val="23"/>
              </w:rPr>
              <w:t>Site Name:</w:t>
            </w:r>
          </w:p>
          <w:p w14:paraId="22CD9D4F" w14:textId="3E3D65DE" w:rsidR="00FF6343" w:rsidRPr="001C2B3C" w:rsidRDefault="00FF6343" w:rsidP="00907CF7">
            <w:pPr>
              <w:spacing w:line="276" w:lineRule="auto"/>
              <w:rPr>
                <w:b/>
                <w:sz w:val="23"/>
                <w:szCs w:val="23"/>
              </w:rPr>
            </w:pPr>
            <w:r w:rsidRPr="001C2B3C">
              <w:rPr>
                <w:b/>
                <w:sz w:val="23"/>
                <w:szCs w:val="23"/>
              </w:rPr>
              <w:t>(University</w:t>
            </w:r>
            <w:r w:rsidR="00907CF7" w:rsidRPr="001C2B3C">
              <w:rPr>
                <w:b/>
                <w:sz w:val="23"/>
                <w:szCs w:val="23"/>
              </w:rPr>
              <w:t>/</w:t>
            </w:r>
            <w:r w:rsidRPr="001C2B3C">
              <w:rPr>
                <w:b/>
                <w:sz w:val="23"/>
                <w:szCs w:val="23"/>
              </w:rPr>
              <w:t>Institution</w:t>
            </w:r>
            <w:r w:rsidR="00907CF7" w:rsidRPr="001C2B3C">
              <w:rPr>
                <w:b/>
                <w:sz w:val="23"/>
                <w:szCs w:val="23"/>
              </w:rPr>
              <w:t xml:space="preserve"> </w:t>
            </w:r>
            <w:r w:rsidRPr="001C2B3C">
              <w:rPr>
                <w:b/>
                <w:sz w:val="23"/>
                <w:szCs w:val="23"/>
              </w:rPr>
              <w:t>Name)</w:t>
            </w:r>
          </w:p>
        </w:tc>
        <w:tc>
          <w:tcPr>
            <w:tcW w:w="6858" w:type="dxa"/>
          </w:tcPr>
          <w:p w14:paraId="4C7CF9C3" w14:textId="77777777" w:rsidR="00FF6343" w:rsidRDefault="00FF6343" w:rsidP="004906A6">
            <w:pPr>
              <w:spacing w:line="276" w:lineRule="auto"/>
              <w:rPr>
                <w:sz w:val="23"/>
                <w:szCs w:val="23"/>
              </w:rPr>
            </w:pPr>
          </w:p>
          <w:p w14:paraId="4518A6F5" w14:textId="77777777" w:rsidR="00613744" w:rsidRDefault="00613744" w:rsidP="004906A6">
            <w:pPr>
              <w:spacing w:line="276" w:lineRule="auto"/>
              <w:rPr>
                <w:sz w:val="23"/>
                <w:szCs w:val="23"/>
              </w:rPr>
            </w:pPr>
          </w:p>
        </w:tc>
      </w:tr>
      <w:tr w:rsidR="00FF6343" w14:paraId="682745F1" w14:textId="77777777" w:rsidTr="00C7111F">
        <w:tc>
          <w:tcPr>
            <w:tcW w:w="4158" w:type="dxa"/>
          </w:tcPr>
          <w:p w14:paraId="580BB380" w14:textId="11EB4AA6" w:rsidR="001C2B3C" w:rsidRDefault="006408A7" w:rsidP="004906A6">
            <w:pPr>
              <w:spacing w:line="276" w:lineRule="auto"/>
              <w:rPr>
                <w:b/>
                <w:sz w:val="23"/>
                <w:szCs w:val="23"/>
              </w:rPr>
            </w:pPr>
            <w:r>
              <w:rPr>
                <w:b/>
                <w:sz w:val="23"/>
                <w:szCs w:val="23"/>
              </w:rPr>
              <w:t>Position:</w:t>
            </w:r>
          </w:p>
          <w:p w14:paraId="026E80CD" w14:textId="5479D27C" w:rsidR="00FF6343" w:rsidRPr="001C2B3C" w:rsidRDefault="00FF6343" w:rsidP="004906A6">
            <w:pPr>
              <w:spacing w:line="276" w:lineRule="auto"/>
              <w:rPr>
                <w:b/>
                <w:sz w:val="23"/>
                <w:szCs w:val="23"/>
              </w:rPr>
            </w:pPr>
            <w:r w:rsidRPr="001C2B3C">
              <w:rPr>
                <w:b/>
                <w:sz w:val="23"/>
                <w:szCs w:val="23"/>
              </w:rPr>
              <w:t>(Graduate Student, Fellow, Post-Doc, Resident, or Junior Faculty)</w:t>
            </w:r>
          </w:p>
        </w:tc>
        <w:tc>
          <w:tcPr>
            <w:tcW w:w="6858" w:type="dxa"/>
          </w:tcPr>
          <w:p w14:paraId="50B6D3E4" w14:textId="77777777" w:rsidR="00FF6343" w:rsidRDefault="00FF6343" w:rsidP="004906A6">
            <w:pPr>
              <w:spacing w:line="276" w:lineRule="auto"/>
              <w:rPr>
                <w:sz w:val="23"/>
                <w:szCs w:val="23"/>
              </w:rPr>
            </w:pPr>
          </w:p>
          <w:p w14:paraId="644FE594" w14:textId="77777777" w:rsidR="00613744" w:rsidRDefault="00613744" w:rsidP="004906A6">
            <w:pPr>
              <w:spacing w:line="276" w:lineRule="auto"/>
              <w:rPr>
                <w:sz w:val="23"/>
                <w:szCs w:val="23"/>
              </w:rPr>
            </w:pPr>
          </w:p>
        </w:tc>
      </w:tr>
      <w:tr w:rsidR="00FF6343" w14:paraId="7699AAD9" w14:textId="77777777" w:rsidTr="00C7111F">
        <w:trPr>
          <w:trHeight w:val="1043"/>
        </w:trPr>
        <w:tc>
          <w:tcPr>
            <w:tcW w:w="4158" w:type="dxa"/>
          </w:tcPr>
          <w:p w14:paraId="22F88758" w14:textId="61E1C737" w:rsidR="00FF6343" w:rsidRPr="001C2B3C" w:rsidRDefault="00FF6343" w:rsidP="004906A6">
            <w:pPr>
              <w:spacing w:line="276" w:lineRule="auto"/>
              <w:rPr>
                <w:b/>
                <w:sz w:val="23"/>
                <w:szCs w:val="23"/>
              </w:rPr>
            </w:pPr>
            <w:r w:rsidRPr="001C2B3C">
              <w:rPr>
                <w:b/>
                <w:sz w:val="23"/>
                <w:szCs w:val="23"/>
              </w:rPr>
              <w:t>Abstract Title:</w:t>
            </w:r>
          </w:p>
        </w:tc>
        <w:tc>
          <w:tcPr>
            <w:tcW w:w="6858" w:type="dxa"/>
          </w:tcPr>
          <w:p w14:paraId="4C4FB917" w14:textId="77777777" w:rsidR="00FF6343" w:rsidRDefault="00FF6343" w:rsidP="004906A6">
            <w:pPr>
              <w:spacing w:line="276" w:lineRule="auto"/>
              <w:rPr>
                <w:sz w:val="23"/>
                <w:szCs w:val="23"/>
              </w:rPr>
            </w:pPr>
          </w:p>
          <w:p w14:paraId="297C80D2" w14:textId="77777777" w:rsidR="00613744" w:rsidRDefault="00613744" w:rsidP="004906A6">
            <w:pPr>
              <w:spacing w:line="276" w:lineRule="auto"/>
              <w:rPr>
                <w:sz w:val="23"/>
                <w:szCs w:val="23"/>
              </w:rPr>
            </w:pPr>
          </w:p>
          <w:p w14:paraId="2866CD7C" w14:textId="77777777" w:rsidR="00613744" w:rsidRDefault="00613744" w:rsidP="004906A6">
            <w:pPr>
              <w:spacing w:line="276" w:lineRule="auto"/>
              <w:rPr>
                <w:sz w:val="23"/>
                <w:szCs w:val="23"/>
              </w:rPr>
            </w:pPr>
          </w:p>
          <w:p w14:paraId="0AE5D5AF" w14:textId="77777777" w:rsidR="00613744" w:rsidRDefault="00613744" w:rsidP="004906A6">
            <w:pPr>
              <w:spacing w:line="276" w:lineRule="auto"/>
              <w:rPr>
                <w:sz w:val="23"/>
                <w:szCs w:val="23"/>
              </w:rPr>
            </w:pPr>
          </w:p>
          <w:p w14:paraId="6510B1AC" w14:textId="77777777" w:rsidR="00613744" w:rsidRDefault="00613744" w:rsidP="004906A6">
            <w:pPr>
              <w:spacing w:line="276" w:lineRule="auto"/>
              <w:rPr>
                <w:sz w:val="23"/>
                <w:szCs w:val="23"/>
              </w:rPr>
            </w:pPr>
          </w:p>
          <w:p w14:paraId="336CF903" w14:textId="77777777" w:rsidR="00613744" w:rsidRDefault="00613744" w:rsidP="004906A6">
            <w:pPr>
              <w:spacing w:line="276" w:lineRule="auto"/>
              <w:rPr>
                <w:sz w:val="23"/>
                <w:szCs w:val="23"/>
              </w:rPr>
            </w:pPr>
          </w:p>
        </w:tc>
      </w:tr>
      <w:tr w:rsidR="00FF6343" w14:paraId="4E0976CC" w14:textId="77777777" w:rsidTr="00C7111F">
        <w:trPr>
          <w:trHeight w:val="2087"/>
        </w:trPr>
        <w:tc>
          <w:tcPr>
            <w:tcW w:w="4158" w:type="dxa"/>
          </w:tcPr>
          <w:p w14:paraId="003C40F8" w14:textId="2DA48045" w:rsidR="00FF6343" w:rsidRPr="001C2B3C" w:rsidRDefault="00FF6343" w:rsidP="004906A6">
            <w:pPr>
              <w:spacing w:line="276" w:lineRule="auto"/>
              <w:rPr>
                <w:b/>
                <w:sz w:val="23"/>
                <w:szCs w:val="23"/>
              </w:rPr>
            </w:pPr>
            <w:r w:rsidRPr="001C2B3C">
              <w:rPr>
                <w:b/>
                <w:sz w:val="23"/>
                <w:szCs w:val="23"/>
              </w:rPr>
              <w:t>Purpose of the Project:</w:t>
            </w:r>
          </w:p>
        </w:tc>
        <w:tc>
          <w:tcPr>
            <w:tcW w:w="6858" w:type="dxa"/>
          </w:tcPr>
          <w:p w14:paraId="2E434090" w14:textId="77777777" w:rsidR="00FF6343" w:rsidRDefault="00FF6343" w:rsidP="004906A6">
            <w:pPr>
              <w:spacing w:line="276" w:lineRule="auto"/>
              <w:rPr>
                <w:sz w:val="23"/>
                <w:szCs w:val="23"/>
              </w:rPr>
            </w:pPr>
          </w:p>
          <w:p w14:paraId="2295206B" w14:textId="77777777" w:rsidR="00613744" w:rsidRDefault="00613744" w:rsidP="004906A6">
            <w:pPr>
              <w:spacing w:line="276" w:lineRule="auto"/>
              <w:rPr>
                <w:sz w:val="23"/>
                <w:szCs w:val="23"/>
              </w:rPr>
            </w:pPr>
          </w:p>
        </w:tc>
      </w:tr>
      <w:tr w:rsidR="00FF6343" w14:paraId="78D65FA6" w14:textId="77777777" w:rsidTr="00613744">
        <w:trPr>
          <w:trHeight w:val="1880"/>
        </w:trPr>
        <w:tc>
          <w:tcPr>
            <w:tcW w:w="4158" w:type="dxa"/>
          </w:tcPr>
          <w:p w14:paraId="02D45965" w14:textId="5951C25B" w:rsidR="00FF6343" w:rsidRPr="001C2B3C" w:rsidRDefault="00FF6343" w:rsidP="00941F2E">
            <w:pPr>
              <w:spacing w:line="276" w:lineRule="auto"/>
              <w:rPr>
                <w:b/>
                <w:sz w:val="23"/>
                <w:szCs w:val="23"/>
              </w:rPr>
            </w:pPr>
            <w:r w:rsidRPr="001C2B3C">
              <w:rPr>
                <w:b/>
                <w:sz w:val="23"/>
                <w:szCs w:val="23"/>
              </w:rPr>
              <w:lastRenderedPageBreak/>
              <w:t xml:space="preserve">How does your project relate to the </w:t>
            </w:r>
            <w:r w:rsidR="00907CF7" w:rsidRPr="001C2B3C">
              <w:rPr>
                <w:b/>
                <w:sz w:val="23"/>
                <w:szCs w:val="23"/>
              </w:rPr>
              <w:t xml:space="preserve">conference theme </w:t>
            </w:r>
            <w:r w:rsidR="0098405B" w:rsidRPr="001C2B3C">
              <w:rPr>
                <w:b/>
                <w:sz w:val="23"/>
                <w:szCs w:val="23"/>
              </w:rPr>
              <w:t>– “</w:t>
            </w:r>
            <w:r w:rsidR="001C2B3C">
              <w:rPr>
                <w:b/>
                <w:sz w:val="23"/>
                <w:szCs w:val="23"/>
              </w:rPr>
              <w:t>Precision Psychiatry for Depressions and Bipolar Illnesses</w:t>
            </w:r>
            <w:r w:rsidR="0098405B" w:rsidRPr="001C2B3C">
              <w:rPr>
                <w:b/>
                <w:sz w:val="23"/>
                <w:szCs w:val="23"/>
              </w:rPr>
              <w:t>”?</w:t>
            </w:r>
          </w:p>
        </w:tc>
        <w:tc>
          <w:tcPr>
            <w:tcW w:w="6858" w:type="dxa"/>
          </w:tcPr>
          <w:p w14:paraId="27761A29" w14:textId="77777777" w:rsidR="00FF6343" w:rsidRDefault="00FF6343" w:rsidP="004906A6">
            <w:pPr>
              <w:spacing w:line="276" w:lineRule="auto"/>
              <w:rPr>
                <w:sz w:val="23"/>
                <w:szCs w:val="23"/>
              </w:rPr>
            </w:pPr>
          </w:p>
        </w:tc>
      </w:tr>
    </w:tbl>
    <w:p w14:paraId="65EF4089" w14:textId="722A00A2" w:rsidR="00FF6343" w:rsidRDefault="00C7111F" w:rsidP="004906A6">
      <w:pPr>
        <w:spacing w:line="276" w:lineRule="auto"/>
        <w:rPr>
          <w:sz w:val="23"/>
          <w:szCs w:val="23"/>
        </w:rPr>
      </w:pPr>
      <w:r w:rsidRPr="00C7111F">
        <w:rPr>
          <w:sz w:val="23"/>
          <w:szCs w:val="23"/>
        </w:rPr>
        <w:t xml:space="preserve">Grants of </w:t>
      </w:r>
      <w:r w:rsidRPr="00C7111F">
        <w:rPr>
          <w:b/>
          <w:sz w:val="23"/>
          <w:szCs w:val="23"/>
        </w:rPr>
        <w:t>up to</w:t>
      </w:r>
      <w:r w:rsidRPr="00C7111F">
        <w:rPr>
          <w:sz w:val="23"/>
          <w:szCs w:val="23"/>
        </w:rPr>
        <w:t xml:space="preserve"> $1,000 can be used to pay for airfare, mileage, rental car, gas, lodging, ground transportation, baggage, and parking (as applicable). Food is not an eligible expense, as meals are provided throughout the conference.</w:t>
      </w:r>
      <w:r w:rsidR="00907CF7">
        <w:rPr>
          <w:sz w:val="23"/>
          <w:szCs w:val="23"/>
        </w:rPr>
        <w:br/>
      </w:r>
    </w:p>
    <w:p w14:paraId="353E77DF" w14:textId="3B500DBF" w:rsidR="00FF6343" w:rsidRDefault="00FF6343" w:rsidP="004906A6">
      <w:pPr>
        <w:spacing w:line="276" w:lineRule="auto"/>
        <w:rPr>
          <w:sz w:val="23"/>
          <w:szCs w:val="23"/>
        </w:rPr>
      </w:pPr>
      <w:r>
        <w:rPr>
          <w:sz w:val="23"/>
          <w:szCs w:val="23"/>
        </w:rPr>
        <w:t xml:space="preserve">If awarded, receipts must be submitted </w:t>
      </w:r>
      <w:r w:rsidRPr="000D4500">
        <w:rPr>
          <w:b/>
          <w:sz w:val="23"/>
          <w:szCs w:val="23"/>
        </w:rPr>
        <w:t xml:space="preserve">no later than </w:t>
      </w:r>
      <w:r w:rsidR="000D4500" w:rsidRPr="000D4500">
        <w:rPr>
          <w:b/>
          <w:sz w:val="23"/>
          <w:szCs w:val="23"/>
        </w:rPr>
        <w:t>5:00 pm ET October 16</w:t>
      </w:r>
      <w:r>
        <w:rPr>
          <w:sz w:val="23"/>
          <w:szCs w:val="23"/>
        </w:rPr>
        <w:t xml:space="preserve">, to </w:t>
      </w:r>
      <w:r w:rsidR="00E63287">
        <w:rPr>
          <w:sz w:val="23"/>
          <w:szCs w:val="23"/>
        </w:rPr>
        <w:t>Dinah Hoskin</w:t>
      </w:r>
      <w:r w:rsidR="006E0FE7">
        <w:rPr>
          <w:sz w:val="23"/>
          <w:szCs w:val="23"/>
        </w:rPr>
        <w:t xml:space="preserve"> at</w:t>
      </w:r>
      <w:r>
        <w:rPr>
          <w:sz w:val="23"/>
          <w:szCs w:val="23"/>
        </w:rPr>
        <w:t xml:space="preserve"> </w:t>
      </w:r>
      <w:r w:rsidR="00E63287">
        <w:rPr>
          <w:sz w:val="23"/>
          <w:szCs w:val="23"/>
        </w:rPr>
        <w:t>dhoskin@nndc.org</w:t>
      </w:r>
      <w:r w:rsidR="006E0FE7">
        <w:rPr>
          <w:sz w:val="23"/>
          <w:szCs w:val="23"/>
        </w:rPr>
        <w:t xml:space="preserve"> o</w:t>
      </w:r>
      <w:r>
        <w:rPr>
          <w:sz w:val="23"/>
          <w:szCs w:val="23"/>
        </w:rPr>
        <w:t>r 2350 Green Road, Suite 191, Ann Arbor, MI 48105.</w:t>
      </w:r>
    </w:p>
    <w:p w14:paraId="10EBB7F5" w14:textId="77777777" w:rsidR="00613744" w:rsidRDefault="00613744" w:rsidP="004906A6">
      <w:pPr>
        <w:spacing w:line="276" w:lineRule="auto"/>
        <w:rPr>
          <w:sz w:val="23"/>
          <w:szCs w:val="23"/>
        </w:rPr>
      </w:pPr>
    </w:p>
    <w:p w14:paraId="2D4C6B35" w14:textId="77777777" w:rsidR="00613744" w:rsidRPr="0044330F" w:rsidRDefault="00613744" w:rsidP="004906A6">
      <w:pPr>
        <w:spacing w:line="276" w:lineRule="auto"/>
        <w:rPr>
          <w:sz w:val="23"/>
          <w:szCs w:val="23"/>
        </w:rPr>
      </w:pPr>
    </w:p>
    <w:sectPr w:rsidR="00613744" w:rsidRPr="0044330F" w:rsidSect="002153BE">
      <w:footerReference w:type="default" r:id="rId8"/>
      <w:headerReference w:type="first" r:id="rId9"/>
      <w:footerReference w:type="first" r:id="rId10"/>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2103" w14:textId="77777777" w:rsidR="001473A9" w:rsidRDefault="001473A9" w:rsidP="00970392">
      <w:r>
        <w:separator/>
      </w:r>
    </w:p>
  </w:endnote>
  <w:endnote w:type="continuationSeparator" w:id="0">
    <w:p w14:paraId="2528AB09" w14:textId="77777777" w:rsidR="001473A9" w:rsidRDefault="001473A9" w:rsidP="009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5D96" w14:textId="77777777" w:rsidR="00576CED" w:rsidRDefault="00576CED">
    <w:pPr>
      <w:pStyle w:val="Footer"/>
    </w:pPr>
    <w:r>
      <w:rPr>
        <w:noProof/>
      </w:rPr>
      <w:drawing>
        <wp:anchor distT="0" distB="0" distL="114300" distR="114300" simplePos="0" relativeHeight="251663360" behindDoc="1" locked="0" layoutInCell="1" allowOverlap="1" wp14:anchorId="6B949207" wp14:editId="3DB30789">
          <wp:simplePos x="0" y="0"/>
          <wp:positionH relativeFrom="column">
            <wp:posOffset>-82836</wp:posOffset>
          </wp:positionH>
          <wp:positionV relativeFrom="page">
            <wp:posOffset>6036365</wp:posOffset>
          </wp:positionV>
          <wp:extent cx="6117336" cy="3813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17336" cy="381304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0D1" w14:textId="77777777" w:rsidR="00970392" w:rsidRDefault="00970392" w:rsidP="006127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2AC5" w14:textId="77777777" w:rsidR="001473A9" w:rsidRDefault="001473A9" w:rsidP="00970392">
      <w:r>
        <w:separator/>
      </w:r>
    </w:p>
  </w:footnote>
  <w:footnote w:type="continuationSeparator" w:id="0">
    <w:p w14:paraId="0486E57E" w14:textId="77777777" w:rsidR="001473A9" w:rsidRDefault="001473A9" w:rsidP="0097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A083" w14:textId="196D5EBD" w:rsidR="00970392" w:rsidRPr="001E12EF" w:rsidRDefault="001E12EF" w:rsidP="001E12EF">
    <w:pPr>
      <w:pStyle w:val="Header"/>
      <w:jc w:val="right"/>
      <w:rPr>
        <w:sz w:val="20"/>
        <w:szCs w:val="20"/>
      </w:rPr>
    </w:pPr>
    <w:r w:rsidRPr="001E12EF">
      <w:rPr>
        <w:noProof/>
        <w:sz w:val="20"/>
        <w:szCs w:val="20"/>
      </w:rPr>
      <w:drawing>
        <wp:anchor distT="0" distB="0" distL="114300" distR="114300" simplePos="0" relativeHeight="251658240" behindDoc="0" locked="0" layoutInCell="1" allowOverlap="1" wp14:anchorId="1834E951" wp14:editId="7EAA63EA">
          <wp:simplePos x="0" y="0"/>
          <wp:positionH relativeFrom="page">
            <wp:posOffset>595012</wp:posOffset>
          </wp:positionH>
          <wp:positionV relativeFrom="page">
            <wp:posOffset>572135</wp:posOffset>
          </wp:positionV>
          <wp:extent cx="1143000" cy="586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D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14:sizeRelH relativeFrom="margin">
            <wp14:pctWidth>0</wp14:pctWidth>
          </wp14:sizeRelH>
          <wp14:sizeRelV relativeFrom="margin">
            <wp14:pctHeight>0</wp14:pctHeight>
          </wp14:sizeRelV>
        </wp:anchor>
      </w:drawing>
    </w:r>
    <w:r w:rsidRPr="001E12EF">
      <w:rPr>
        <w:sz w:val="20"/>
        <w:szCs w:val="20"/>
      </w:rPr>
      <w:t>2350 Green Road</w:t>
    </w:r>
  </w:p>
  <w:p w14:paraId="686ABFD9" w14:textId="1A390B26" w:rsidR="001E12EF" w:rsidRPr="001E12EF" w:rsidRDefault="001E12EF" w:rsidP="001E12EF">
    <w:pPr>
      <w:pStyle w:val="Header"/>
      <w:jc w:val="right"/>
      <w:rPr>
        <w:sz w:val="20"/>
        <w:szCs w:val="20"/>
      </w:rPr>
    </w:pPr>
    <w:r w:rsidRPr="001E12EF">
      <w:rPr>
        <w:sz w:val="20"/>
        <w:szCs w:val="20"/>
      </w:rPr>
      <w:t>Ann Arbor, MI 48105</w:t>
    </w:r>
  </w:p>
  <w:p w14:paraId="5A587854" w14:textId="3D798174" w:rsidR="001E12EF" w:rsidRPr="001E12EF" w:rsidRDefault="001E12EF" w:rsidP="001E12EF">
    <w:pPr>
      <w:pStyle w:val="Header"/>
      <w:jc w:val="right"/>
      <w:rPr>
        <w:sz w:val="20"/>
        <w:szCs w:val="20"/>
      </w:rPr>
    </w:pPr>
    <w:r w:rsidRPr="001E12EF">
      <w:rPr>
        <w:sz w:val="20"/>
        <w:szCs w:val="20"/>
      </w:rPr>
      <w:t>734.332.3914</w:t>
    </w:r>
  </w:p>
  <w:p w14:paraId="79681E85" w14:textId="14404D16" w:rsidR="001E12EF" w:rsidRPr="001E12EF" w:rsidRDefault="001473A9" w:rsidP="001E12EF">
    <w:pPr>
      <w:pStyle w:val="Header"/>
      <w:jc w:val="right"/>
      <w:rPr>
        <w:sz w:val="20"/>
        <w:szCs w:val="20"/>
      </w:rPr>
    </w:pPr>
    <w:hyperlink r:id="rId2" w:history="1">
      <w:r w:rsidR="001E12EF" w:rsidRPr="001E12EF">
        <w:rPr>
          <w:rStyle w:val="Hyperlink"/>
          <w:sz w:val="20"/>
          <w:szCs w:val="20"/>
        </w:rPr>
        <w:t>www.nndc.org</w:t>
      </w:r>
    </w:hyperlink>
  </w:p>
  <w:p w14:paraId="7103EE97" w14:textId="69C8147F" w:rsidR="00612771" w:rsidRPr="001E12EF" w:rsidRDefault="001E12EF" w:rsidP="001E12EF">
    <w:pPr>
      <w:pStyle w:val="Header"/>
      <w:pBdr>
        <w:bottom w:val="single" w:sz="4" w:space="1" w:color="auto"/>
      </w:pBdr>
      <w:jc w:val="right"/>
      <w:rPr>
        <w:sz w:val="20"/>
        <w:szCs w:val="20"/>
      </w:rPr>
    </w:pPr>
    <w:r w:rsidRPr="001E12EF">
      <w:rPr>
        <w:sz w:val="20"/>
        <w:szCs w:val="20"/>
      </w:rPr>
      <w:t>nndc@nndc.org</w:t>
    </w:r>
  </w:p>
  <w:p w14:paraId="3EE50D52" w14:textId="02E789AF" w:rsidR="00612771" w:rsidRDefault="00612771" w:rsidP="002153BE">
    <w:pPr>
      <w:pStyle w:val="Header"/>
      <w:rPr>
        <w:rFonts w:ascii="Arial" w:hAnsi="Arial" w:cs="Arial"/>
        <w:color w:val="808080" w:themeColor="background1" w:themeShade="80"/>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E0F"/>
    <w:multiLevelType w:val="hybridMultilevel"/>
    <w:tmpl w:val="366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0DE6"/>
    <w:multiLevelType w:val="hybridMultilevel"/>
    <w:tmpl w:val="BD44885A"/>
    <w:lvl w:ilvl="0" w:tplc="04090001">
      <w:start w:val="1"/>
      <w:numFmt w:val="bullet"/>
      <w:lvlText w:val=""/>
      <w:lvlJc w:val="left"/>
      <w:pPr>
        <w:ind w:left="720" w:hanging="360"/>
      </w:pPr>
      <w:rPr>
        <w:rFonts w:ascii="Symbol" w:hAnsi="Symbol" w:hint="default"/>
      </w:rPr>
    </w:lvl>
    <w:lvl w:ilvl="1" w:tplc="D1DEE43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E7A78"/>
    <w:multiLevelType w:val="hybridMultilevel"/>
    <w:tmpl w:val="3E0A8C6E"/>
    <w:lvl w:ilvl="0" w:tplc="103AD0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932FFF"/>
    <w:multiLevelType w:val="hybridMultilevel"/>
    <w:tmpl w:val="F28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21F56"/>
    <w:multiLevelType w:val="hybridMultilevel"/>
    <w:tmpl w:val="2AC0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AD07DE"/>
    <w:multiLevelType w:val="hybridMultilevel"/>
    <w:tmpl w:val="C77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27F33"/>
    <w:multiLevelType w:val="hybridMultilevel"/>
    <w:tmpl w:val="1C44AA08"/>
    <w:lvl w:ilvl="0" w:tplc="D1DEE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B00CF"/>
    <w:multiLevelType w:val="hybridMultilevel"/>
    <w:tmpl w:val="46408F38"/>
    <w:lvl w:ilvl="0" w:tplc="04090001">
      <w:start w:val="1"/>
      <w:numFmt w:val="bullet"/>
      <w:lvlText w:val=""/>
      <w:lvlJc w:val="left"/>
      <w:pPr>
        <w:ind w:left="720" w:hanging="360"/>
      </w:pPr>
      <w:rPr>
        <w:rFonts w:ascii="Symbol" w:hAnsi="Symbol" w:hint="default"/>
      </w:rPr>
    </w:lvl>
    <w:lvl w:ilvl="1" w:tplc="D1DEE43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F2309"/>
    <w:multiLevelType w:val="hybridMultilevel"/>
    <w:tmpl w:val="7B000B9A"/>
    <w:lvl w:ilvl="0" w:tplc="103AD0AC">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92"/>
    <w:rsid w:val="00016283"/>
    <w:rsid w:val="00036E9F"/>
    <w:rsid w:val="000560BF"/>
    <w:rsid w:val="000837C8"/>
    <w:rsid w:val="00090FD6"/>
    <w:rsid w:val="000D0E24"/>
    <w:rsid w:val="000D4500"/>
    <w:rsid w:val="00107295"/>
    <w:rsid w:val="00126FE2"/>
    <w:rsid w:val="001473A9"/>
    <w:rsid w:val="00170768"/>
    <w:rsid w:val="001961FB"/>
    <w:rsid w:val="001C2B3C"/>
    <w:rsid w:val="001D71F1"/>
    <w:rsid w:val="001E12EF"/>
    <w:rsid w:val="002153BE"/>
    <w:rsid w:val="00236D90"/>
    <w:rsid w:val="00274A2F"/>
    <w:rsid w:val="00292773"/>
    <w:rsid w:val="00297344"/>
    <w:rsid w:val="002A2302"/>
    <w:rsid w:val="002F3628"/>
    <w:rsid w:val="002F374B"/>
    <w:rsid w:val="002F4789"/>
    <w:rsid w:val="003510C9"/>
    <w:rsid w:val="00380B99"/>
    <w:rsid w:val="003910EF"/>
    <w:rsid w:val="003957F9"/>
    <w:rsid w:val="0039775E"/>
    <w:rsid w:val="003A3CFF"/>
    <w:rsid w:val="003C52A5"/>
    <w:rsid w:val="003F426F"/>
    <w:rsid w:val="00401C1D"/>
    <w:rsid w:val="00410497"/>
    <w:rsid w:val="0043606E"/>
    <w:rsid w:val="0044330F"/>
    <w:rsid w:val="00450F78"/>
    <w:rsid w:val="00453201"/>
    <w:rsid w:val="00454518"/>
    <w:rsid w:val="00464049"/>
    <w:rsid w:val="0047550D"/>
    <w:rsid w:val="004906A6"/>
    <w:rsid w:val="004A476A"/>
    <w:rsid w:val="004B7A9E"/>
    <w:rsid w:val="004E08AD"/>
    <w:rsid w:val="00502D71"/>
    <w:rsid w:val="00576CED"/>
    <w:rsid w:val="005A5E07"/>
    <w:rsid w:val="005B4C46"/>
    <w:rsid w:val="005B65E3"/>
    <w:rsid w:val="005C4EE1"/>
    <w:rsid w:val="005F76E9"/>
    <w:rsid w:val="00600F5A"/>
    <w:rsid w:val="00612771"/>
    <w:rsid w:val="00613744"/>
    <w:rsid w:val="006265A3"/>
    <w:rsid w:val="00632DBE"/>
    <w:rsid w:val="006356FA"/>
    <w:rsid w:val="00636210"/>
    <w:rsid w:val="006408A7"/>
    <w:rsid w:val="00671043"/>
    <w:rsid w:val="006965A0"/>
    <w:rsid w:val="006B3C53"/>
    <w:rsid w:val="006C783C"/>
    <w:rsid w:val="006E0FE7"/>
    <w:rsid w:val="006E414D"/>
    <w:rsid w:val="006F1371"/>
    <w:rsid w:val="007118B6"/>
    <w:rsid w:val="00724682"/>
    <w:rsid w:val="00785E5E"/>
    <w:rsid w:val="00791514"/>
    <w:rsid w:val="007B713D"/>
    <w:rsid w:val="007C6667"/>
    <w:rsid w:val="00850EA4"/>
    <w:rsid w:val="00906FB2"/>
    <w:rsid w:val="00907CF7"/>
    <w:rsid w:val="009179BD"/>
    <w:rsid w:val="00941F2E"/>
    <w:rsid w:val="00943480"/>
    <w:rsid w:val="00970392"/>
    <w:rsid w:val="0098405B"/>
    <w:rsid w:val="009936F7"/>
    <w:rsid w:val="00A04F2D"/>
    <w:rsid w:val="00A0692C"/>
    <w:rsid w:val="00A06D75"/>
    <w:rsid w:val="00A1173D"/>
    <w:rsid w:val="00A537BE"/>
    <w:rsid w:val="00A64BBA"/>
    <w:rsid w:val="00A71D2A"/>
    <w:rsid w:val="00A907BE"/>
    <w:rsid w:val="00AA2177"/>
    <w:rsid w:val="00B24A0D"/>
    <w:rsid w:val="00B5347E"/>
    <w:rsid w:val="00B61FCD"/>
    <w:rsid w:val="00B67DF2"/>
    <w:rsid w:val="00B96563"/>
    <w:rsid w:val="00C04871"/>
    <w:rsid w:val="00C24EF9"/>
    <w:rsid w:val="00C7111F"/>
    <w:rsid w:val="00C71430"/>
    <w:rsid w:val="00C74CEE"/>
    <w:rsid w:val="00C93740"/>
    <w:rsid w:val="00C96A0F"/>
    <w:rsid w:val="00CA3AD0"/>
    <w:rsid w:val="00CC12D4"/>
    <w:rsid w:val="00CD47DD"/>
    <w:rsid w:val="00CD7440"/>
    <w:rsid w:val="00D45DE7"/>
    <w:rsid w:val="00D51F33"/>
    <w:rsid w:val="00D66B29"/>
    <w:rsid w:val="00DD3564"/>
    <w:rsid w:val="00E23F70"/>
    <w:rsid w:val="00E31EB9"/>
    <w:rsid w:val="00E63287"/>
    <w:rsid w:val="00E869AF"/>
    <w:rsid w:val="00F31204"/>
    <w:rsid w:val="00F320F8"/>
    <w:rsid w:val="00F608BB"/>
    <w:rsid w:val="00F96C71"/>
    <w:rsid w:val="00FC19B9"/>
    <w:rsid w:val="00FD55E8"/>
    <w:rsid w:val="00FF5771"/>
    <w:rsid w:val="00FF63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EA017"/>
  <w15:docId w15:val="{C880E748-8798-411C-9247-3C694DFE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C71"/>
  </w:style>
  <w:style w:type="paragraph" w:styleId="Heading1">
    <w:name w:val="heading 1"/>
    <w:basedOn w:val="Normal"/>
    <w:next w:val="Normal"/>
    <w:link w:val="Heading1Char"/>
    <w:uiPriority w:val="9"/>
    <w:qFormat/>
    <w:rsid w:val="00F96C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C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C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6C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C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C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C7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6C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6C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6C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6C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96C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6C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C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C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96C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6C71"/>
    <w:rPr>
      <w:b/>
      <w:bCs/>
      <w:color w:val="4F81BD" w:themeColor="accent1"/>
      <w:sz w:val="18"/>
      <w:szCs w:val="18"/>
    </w:rPr>
  </w:style>
  <w:style w:type="paragraph" w:styleId="Title">
    <w:name w:val="Title"/>
    <w:basedOn w:val="Normal"/>
    <w:next w:val="Normal"/>
    <w:link w:val="TitleChar"/>
    <w:uiPriority w:val="10"/>
    <w:qFormat/>
    <w:rsid w:val="00F96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C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6C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6C7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6C71"/>
    <w:rPr>
      <w:b/>
      <w:bCs/>
    </w:rPr>
  </w:style>
  <w:style w:type="character" w:styleId="Emphasis">
    <w:name w:val="Emphasis"/>
    <w:basedOn w:val="DefaultParagraphFont"/>
    <w:uiPriority w:val="20"/>
    <w:qFormat/>
    <w:rsid w:val="00F96C71"/>
    <w:rPr>
      <w:i/>
      <w:iCs/>
    </w:rPr>
  </w:style>
  <w:style w:type="paragraph" w:styleId="NoSpacing">
    <w:name w:val="No Spacing"/>
    <w:uiPriority w:val="1"/>
    <w:qFormat/>
    <w:rsid w:val="00F96C71"/>
  </w:style>
  <w:style w:type="paragraph" w:styleId="ListParagraph">
    <w:name w:val="List Paragraph"/>
    <w:basedOn w:val="Normal"/>
    <w:uiPriority w:val="34"/>
    <w:qFormat/>
    <w:rsid w:val="00F96C71"/>
    <w:pPr>
      <w:ind w:left="720"/>
      <w:contextualSpacing/>
    </w:pPr>
  </w:style>
  <w:style w:type="paragraph" w:styleId="Quote">
    <w:name w:val="Quote"/>
    <w:basedOn w:val="Normal"/>
    <w:next w:val="Normal"/>
    <w:link w:val="QuoteChar"/>
    <w:uiPriority w:val="29"/>
    <w:qFormat/>
    <w:rsid w:val="00F96C71"/>
    <w:rPr>
      <w:i/>
      <w:iCs/>
      <w:color w:val="000000" w:themeColor="text1"/>
    </w:rPr>
  </w:style>
  <w:style w:type="character" w:customStyle="1" w:styleId="QuoteChar">
    <w:name w:val="Quote Char"/>
    <w:basedOn w:val="DefaultParagraphFont"/>
    <w:link w:val="Quote"/>
    <w:uiPriority w:val="29"/>
    <w:rsid w:val="00F96C71"/>
    <w:rPr>
      <w:i/>
      <w:iCs/>
      <w:color w:val="000000" w:themeColor="text1"/>
    </w:rPr>
  </w:style>
  <w:style w:type="paragraph" w:styleId="IntenseQuote">
    <w:name w:val="Intense Quote"/>
    <w:basedOn w:val="Normal"/>
    <w:next w:val="Normal"/>
    <w:link w:val="IntenseQuoteChar"/>
    <w:uiPriority w:val="30"/>
    <w:qFormat/>
    <w:rsid w:val="00F96C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6C71"/>
    <w:rPr>
      <w:b/>
      <w:bCs/>
      <w:i/>
      <w:iCs/>
      <w:color w:val="4F81BD" w:themeColor="accent1"/>
    </w:rPr>
  </w:style>
  <w:style w:type="character" w:styleId="SubtleEmphasis">
    <w:name w:val="Subtle Emphasis"/>
    <w:basedOn w:val="DefaultParagraphFont"/>
    <w:uiPriority w:val="19"/>
    <w:qFormat/>
    <w:rsid w:val="00F96C71"/>
    <w:rPr>
      <w:i/>
      <w:iCs/>
      <w:color w:val="808080" w:themeColor="text1" w:themeTint="7F"/>
    </w:rPr>
  </w:style>
  <w:style w:type="character" w:styleId="IntenseEmphasis">
    <w:name w:val="Intense Emphasis"/>
    <w:basedOn w:val="DefaultParagraphFont"/>
    <w:uiPriority w:val="21"/>
    <w:qFormat/>
    <w:rsid w:val="00F96C71"/>
    <w:rPr>
      <w:b/>
      <w:bCs/>
      <w:i/>
      <w:iCs/>
      <w:color w:val="4F81BD" w:themeColor="accent1"/>
    </w:rPr>
  </w:style>
  <w:style w:type="character" w:styleId="SubtleReference">
    <w:name w:val="Subtle Reference"/>
    <w:basedOn w:val="DefaultParagraphFont"/>
    <w:uiPriority w:val="31"/>
    <w:qFormat/>
    <w:rsid w:val="00F96C71"/>
    <w:rPr>
      <w:smallCaps/>
      <w:color w:val="C0504D" w:themeColor="accent2"/>
      <w:u w:val="single"/>
    </w:rPr>
  </w:style>
  <w:style w:type="character" w:styleId="IntenseReference">
    <w:name w:val="Intense Reference"/>
    <w:basedOn w:val="DefaultParagraphFont"/>
    <w:uiPriority w:val="32"/>
    <w:qFormat/>
    <w:rsid w:val="00F96C71"/>
    <w:rPr>
      <w:b/>
      <w:bCs/>
      <w:smallCaps/>
      <w:color w:val="C0504D" w:themeColor="accent2"/>
      <w:spacing w:val="5"/>
      <w:u w:val="single"/>
    </w:rPr>
  </w:style>
  <w:style w:type="character" w:styleId="BookTitle">
    <w:name w:val="Book Title"/>
    <w:basedOn w:val="DefaultParagraphFont"/>
    <w:uiPriority w:val="33"/>
    <w:qFormat/>
    <w:rsid w:val="00F96C71"/>
    <w:rPr>
      <w:b/>
      <w:bCs/>
      <w:smallCaps/>
      <w:spacing w:val="5"/>
    </w:rPr>
  </w:style>
  <w:style w:type="paragraph" w:styleId="TOCHeading">
    <w:name w:val="TOC Heading"/>
    <w:basedOn w:val="Heading1"/>
    <w:next w:val="Normal"/>
    <w:uiPriority w:val="39"/>
    <w:semiHidden/>
    <w:unhideWhenUsed/>
    <w:qFormat/>
    <w:rsid w:val="00F96C71"/>
    <w:pPr>
      <w:outlineLvl w:val="9"/>
    </w:pPr>
  </w:style>
  <w:style w:type="paragraph" w:styleId="Header">
    <w:name w:val="header"/>
    <w:basedOn w:val="Normal"/>
    <w:link w:val="HeaderChar"/>
    <w:uiPriority w:val="99"/>
    <w:unhideWhenUsed/>
    <w:rsid w:val="00970392"/>
    <w:pPr>
      <w:tabs>
        <w:tab w:val="center" w:pos="4680"/>
        <w:tab w:val="right" w:pos="9360"/>
      </w:tabs>
    </w:pPr>
  </w:style>
  <w:style w:type="character" w:customStyle="1" w:styleId="HeaderChar">
    <w:name w:val="Header Char"/>
    <w:basedOn w:val="DefaultParagraphFont"/>
    <w:link w:val="Header"/>
    <w:uiPriority w:val="99"/>
    <w:rsid w:val="00970392"/>
  </w:style>
  <w:style w:type="paragraph" w:styleId="Footer">
    <w:name w:val="footer"/>
    <w:basedOn w:val="Normal"/>
    <w:link w:val="FooterChar"/>
    <w:uiPriority w:val="99"/>
    <w:unhideWhenUsed/>
    <w:rsid w:val="00970392"/>
    <w:pPr>
      <w:tabs>
        <w:tab w:val="center" w:pos="4680"/>
        <w:tab w:val="right" w:pos="9360"/>
      </w:tabs>
    </w:pPr>
  </w:style>
  <w:style w:type="character" w:customStyle="1" w:styleId="FooterChar">
    <w:name w:val="Footer Char"/>
    <w:basedOn w:val="DefaultParagraphFont"/>
    <w:link w:val="Footer"/>
    <w:uiPriority w:val="99"/>
    <w:rsid w:val="00970392"/>
  </w:style>
  <w:style w:type="paragraph" w:styleId="BalloonText">
    <w:name w:val="Balloon Text"/>
    <w:basedOn w:val="Normal"/>
    <w:link w:val="BalloonTextChar"/>
    <w:uiPriority w:val="99"/>
    <w:semiHidden/>
    <w:unhideWhenUsed/>
    <w:rsid w:val="007C6667"/>
    <w:rPr>
      <w:rFonts w:ascii="Tahoma" w:hAnsi="Tahoma" w:cs="Tahoma"/>
      <w:sz w:val="16"/>
      <w:szCs w:val="16"/>
    </w:rPr>
  </w:style>
  <w:style w:type="character" w:customStyle="1" w:styleId="BalloonTextChar">
    <w:name w:val="Balloon Text Char"/>
    <w:basedOn w:val="DefaultParagraphFont"/>
    <w:link w:val="BalloonText"/>
    <w:uiPriority w:val="99"/>
    <w:semiHidden/>
    <w:rsid w:val="007C6667"/>
    <w:rPr>
      <w:rFonts w:ascii="Tahoma" w:hAnsi="Tahoma" w:cs="Tahoma"/>
      <w:sz w:val="16"/>
      <w:szCs w:val="16"/>
    </w:rPr>
  </w:style>
  <w:style w:type="character" w:customStyle="1" w:styleId="apple-converted-space">
    <w:name w:val="apple-converted-space"/>
    <w:basedOn w:val="DefaultParagraphFont"/>
    <w:rsid w:val="00B5347E"/>
  </w:style>
  <w:style w:type="character" w:styleId="Hyperlink">
    <w:name w:val="Hyperlink"/>
    <w:basedOn w:val="DefaultParagraphFont"/>
    <w:uiPriority w:val="99"/>
    <w:unhideWhenUsed/>
    <w:rsid w:val="00B5347E"/>
    <w:rPr>
      <w:color w:val="0000FF"/>
      <w:u w:val="single"/>
    </w:rPr>
  </w:style>
  <w:style w:type="character" w:styleId="PageNumber">
    <w:name w:val="page number"/>
    <w:basedOn w:val="DefaultParagraphFont"/>
    <w:uiPriority w:val="99"/>
    <w:semiHidden/>
    <w:unhideWhenUsed/>
    <w:rsid w:val="002153BE"/>
  </w:style>
  <w:style w:type="table" w:styleId="TableGrid">
    <w:name w:val="Table Grid"/>
    <w:basedOn w:val="TableNormal"/>
    <w:uiPriority w:val="59"/>
    <w:rsid w:val="00FF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441">
      <w:bodyDiv w:val="1"/>
      <w:marLeft w:val="0"/>
      <w:marRight w:val="0"/>
      <w:marTop w:val="0"/>
      <w:marBottom w:val="0"/>
      <w:divBdr>
        <w:top w:val="none" w:sz="0" w:space="0" w:color="auto"/>
        <w:left w:val="none" w:sz="0" w:space="0" w:color="auto"/>
        <w:bottom w:val="none" w:sz="0" w:space="0" w:color="auto"/>
        <w:right w:val="none" w:sz="0" w:space="0" w:color="auto"/>
      </w:divBdr>
      <w:divsChild>
        <w:div w:id="1571496619">
          <w:marLeft w:val="0"/>
          <w:marRight w:val="0"/>
          <w:marTop w:val="0"/>
          <w:marBottom w:val="0"/>
          <w:divBdr>
            <w:top w:val="none" w:sz="0" w:space="0" w:color="auto"/>
            <w:left w:val="none" w:sz="0" w:space="0" w:color="auto"/>
            <w:bottom w:val="none" w:sz="0" w:space="0" w:color="auto"/>
            <w:right w:val="none" w:sz="0" w:space="0" w:color="auto"/>
          </w:divBdr>
        </w:div>
        <w:div w:id="2042514498">
          <w:marLeft w:val="0"/>
          <w:marRight w:val="0"/>
          <w:marTop w:val="0"/>
          <w:marBottom w:val="0"/>
          <w:divBdr>
            <w:top w:val="none" w:sz="0" w:space="0" w:color="auto"/>
            <w:left w:val="none" w:sz="0" w:space="0" w:color="auto"/>
            <w:bottom w:val="none" w:sz="0" w:space="0" w:color="auto"/>
            <w:right w:val="none" w:sz="0" w:space="0" w:color="auto"/>
          </w:divBdr>
        </w:div>
        <w:div w:id="800658774">
          <w:marLeft w:val="0"/>
          <w:marRight w:val="0"/>
          <w:marTop w:val="0"/>
          <w:marBottom w:val="0"/>
          <w:divBdr>
            <w:top w:val="none" w:sz="0" w:space="0" w:color="auto"/>
            <w:left w:val="none" w:sz="0" w:space="0" w:color="auto"/>
            <w:bottom w:val="none" w:sz="0" w:space="0" w:color="auto"/>
            <w:right w:val="none" w:sz="0" w:space="0" w:color="auto"/>
          </w:divBdr>
          <w:divsChild>
            <w:div w:id="1874415643">
              <w:marLeft w:val="0"/>
              <w:marRight w:val="0"/>
              <w:marTop w:val="0"/>
              <w:marBottom w:val="0"/>
              <w:divBdr>
                <w:top w:val="none" w:sz="0" w:space="0" w:color="auto"/>
                <w:left w:val="none" w:sz="0" w:space="0" w:color="auto"/>
                <w:bottom w:val="none" w:sz="0" w:space="0" w:color="auto"/>
                <w:right w:val="none" w:sz="0" w:space="0" w:color="auto"/>
              </w:divBdr>
              <w:divsChild>
                <w:div w:id="391854862">
                  <w:marLeft w:val="0"/>
                  <w:marRight w:val="0"/>
                  <w:marTop w:val="0"/>
                  <w:marBottom w:val="0"/>
                  <w:divBdr>
                    <w:top w:val="none" w:sz="0" w:space="0" w:color="auto"/>
                    <w:left w:val="none" w:sz="0" w:space="0" w:color="auto"/>
                    <w:bottom w:val="none" w:sz="0" w:space="0" w:color="auto"/>
                    <w:right w:val="none" w:sz="0" w:space="0" w:color="auto"/>
                  </w:divBdr>
                </w:div>
                <w:div w:id="281419085">
                  <w:marLeft w:val="0"/>
                  <w:marRight w:val="0"/>
                  <w:marTop w:val="0"/>
                  <w:marBottom w:val="0"/>
                  <w:divBdr>
                    <w:top w:val="none" w:sz="0" w:space="0" w:color="auto"/>
                    <w:left w:val="none" w:sz="0" w:space="0" w:color="auto"/>
                    <w:bottom w:val="none" w:sz="0" w:space="0" w:color="auto"/>
                    <w:right w:val="none" w:sz="0" w:space="0" w:color="auto"/>
                  </w:divBdr>
                </w:div>
                <w:div w:id="760905335">
                  <w:marLeft w:val="0"/>
                  <w:marRight w:val="0"/>
                  <w:marTop w:val="0"/>
                  <w:marBottom w:val="0"/>
                  <w:divBdr>
                    <w:top w:val="none" w:sz="0" w:space="0" w:color="auto"/>
                    <w:left w:val="none" w:sz="0" w:space="0" w:color="auto"/>
                    <w:bottom w:val="none" w:sz="0" w:space="0" w:color="auto"/>
                    <w:right w:val="none" w:sz="0" w:space="0" w:color="auto"/>
                  </w:divBdr>
                </w:div>
                <w:div w:id="1042169413">
                  <w:marLeft w:val="0"/>
                  <w:marRight w:val="0"/>
                  <w:marTop w:val="0"/>
                  <w:marBottom w:val="0"/>
                  <w:divBdr>
                    <w:top w:val="none" w:sz="0" w:space="0" w:color="auto"/>
                    <w:left w:val="none" w:sz="0" w:space="0" w:color="auto"/>
                    <w:bottom w:val="none" w:sz="0" w:space="0" w:color="auto"/>
                    <w:right w:val="none" w:sz="0" w:space="0" w:color="auto"/>
                  </w:divBdr>
                  <w:divsChild>
                    <w:div w:id="1143043555">
                      <w:marLeft w:val="0"/>
                      <w:marRight w:val="0"/>
                      <w:marTop w:val="0"/>
                      <w:marBottom w:val="0"/>
                      <w:divBdr>
                        <w:top w:val="none" w:sz="0" w:space="0" w:color="auto"/>
                        <w:left w:val="none" w:sz="0" w:space="0" w:color="auto"/>
                        <w:bottom w:val="none" w:sz="0" w:space="0" w:color="auto"/>
                        <w:right w:val="none" w:sz="0" w:space="0" w:color="auto"/>
                      </w:divBdr>
                      <w:divsChild>
                        <w:div w:id="11467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nndc.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F2C5-752A-424A-92B4-FB6910AC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WDA</dc:creator>
  <cp:lastModifiedBy>Dane Larsen</cp:lastModifiedBy>
  <cp:revision>3</cp:revision>
  <cp:lastPrinted>2017-04-28T18:47:00Z</cp:lastPrinted>
  <dcterms:created xsi:type="dcterms:W3CDTF">2017-05-03T19:57:00Z</dcterms:created>
  <dcterms:modified xsi:type="dcterms:W3CDTF">2017-05-10T19:11:00Z</dcterms:modified>
</cp:coreProperties>
</file>